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r>
        <w:rPr>
          <w:sz w:val="28"/>
        </w:rPr>
        <w:t>南昌市新建区生活饮用水安全状况公示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为了进一步加强新建区</w:t>
      </w:r>
      <w:r>
        <w:rPr>
          <w:sz w:val="28"/>
        </w:rPr>
        <w:t>生活饮用水卫生质量切实保障广大居民生活饮用水卫生安全</w:t>
      </w:r>
      <w:r>
        <w:rPr>
          <w:rFonts w:hint="eastAsia"/>
          <w:sz w:val="28"/>
        </w:rPr>
        <w:t>，</w:t>
      </w:r>
      <w:r>
        <w:rPr>
          <w:sz w:val="28"/>
        </w:rPr>
        <w:t>根据国家有关生活饮用水卫生监督监测工作要求</w:t>
      </w:r>
      <w:r>
        <w:rPr>
          <w:rFonts w:hint="eastAsia"/>
          <w:sz w:val="28"/>
        </w:rPr>
        <w:t>，202</w:t>
      </w:r>
      <w:r>
        <w:rPr>
          <w:rFonts w:hint="eastAsia"/>
          <w:sz w:val="28"/>
          <w:lang w:val="en-US" w:eastAsia="zh-CN"/>
        </w:rPr>
        <w:t>5</w:t>
      </w:r>
      <w:r>
        <w:rPr>
          <w:rFonts w:hint="eastAsia"/>
          <w:sz w:val="28"/>
        </w:rPr>
        <w:t>年</w:t>
      </w:r>
      <w:r>
        <w:rPr>
          <w:rFonts w:hint="eastAsia"/>
          <w:sz w:val="28"/>
          <w:lang w:val="en-US" w:eastAsia="zh-CN"/>
        </w:rPr>
        <w:t>8</w:t>
      </w:r>
      <w:r>
        <w:rPr>
          <w:rFonts w:hint="eastAsia"/>
          <w:sz w:val="28"/>
        </w:rPr>
        <w:t>月南昌市新建区卫生健康综合监督执法局对辖区内</w:t>
      </w:r>
      <w:r>
        <w:rPr>
          <w:rFonts w:hint="eastAsia"/>
          <w:sz w:val="28"/>
          <w:lang w:val="en-US" w:eastAsia="zh-CN"/>
        </w:rPr>
        <w:t>二次供水单位</w:t>
      </w:r>
      <w:r>
        <w:rPr>
          <w:rFonts w:hint="eastAsia"/>
          <w:sz w:val="28"/>
        </w:rPr>
        <w:t>开展了卫生监督监测工作，现将该次生活饮用水检测结果合格单位公示如下：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8"/>
        <w:gridCol w:w="39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单位名称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sz w:val="28"/>
              </w:rPr>
              <w:t>检测结果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江西省新建润泉供水有限公司（西山加压站）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南昌尚邦物业管理有限公司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南昌市金地物业管理有限公司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中海物业管理有限公司南昌分公司岛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南昌云腾物业有限公司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乐奥生活服务集团有限公司新建区分公司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南昌市晨展物业管理有限公司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广州海伦堡物业管理有限公司南昌分公司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融创物业服务集团有限公司南昌分公司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default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江西保利物业管理有限公司南昌分公司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江西五合华居物业发展有限公司新建分公司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北京金地格林物业管理有限公司南昌分公司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金碧物业有限公司南昌分公司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新力物业集团有限公司南昌分公司</w:t>
            </w:r>
          </w:p>
        </w:tc>
        <w:tc>
          <w:tcPr>
            <w:tcW w:w="3914" w:type="dxa"/>
          </w:tcPr>
          <w:p>
            <w:pPr>
              <w:jc w:val="center"/>
              <w:rPr>
                <w:rFonts w:hint="eastAsia"/>
                <w:sz w:val="28"/>
                <w:lang w:val="en-US" w:eastAsia="zh-CN"/>
              </w:rPr>
            </w:pPr>
            <w:r>
              <w:rPr>
                <w:rFonts w:hint="eastAsia"/>
                <w:sz w:val="28"/>
                <w:lang w:val="en-US" w:eastAsia="zh-CN"/>
              </w:rPr>
              <w:t>合格</w:t>
            </w:r>
          </w:p>
        </w:tc>
      </w:tr>
    </w:tbl>
    <w:p>
      <w:pPr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35CEA"/>
    <w:rsid w:val="00100DCF"/>
    <w:rsid w:val="00122615"/>
    <w:rsid w:val="00195133"/>
    <w:rsid w:val="00392B4B"/>
    <w:rsid w:val="00422071"/>
    <w:rsid w:val="004F0780"/>
    <w:rsid w:val="00531234"/>
    <w:rsid w:val="00882FCA"/>
    <w:rsid w:val="00987610"/>
    <w:rsid w:val="00996248"/>
    <w:rsid w:val="00A90B80"/>
    <w:rsid w:val="00BF127B"/>
    <w:rsid w:val="00D67193"/>
    <w:rsid w:val="00E14C23"/>
    <w:rsid w:val="00F35CEA"/>
    <w:rsid w:val="0A0663F1"/>
    <w:rsid w:val="16D730B1"/>
    <w:rsid w:val="27ED201F"/>
    <w:rsid w:val="2AAA3BFE"/>
    <w:rsid w:val="2DB846BF"/>
    <w:rsid w:val="58BA7B90"/>
    <w:rsid w:val="64221F8A"/>
    <w:rsid w:val="743E0E41"/>
    <w:rsid w:val="77F6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2</TotalTime>
  <ScaleCrop>false</ScaleCrop>
  <LinksUpToDate>false</LinksUpToDate>
  <CharactersWithSpaces>337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2021-06-11T08:40:00Z</dcterms:created>
  <dc:creator>admin</dc:creator>
  <cp:lastModifiedBy>在奔跑的路上</cp:lastModifiedBy>
  <dcterms:modified xsi:type="dcterms:W3CDTF">2025-10-13T06:43:18Z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38C5347222A34F08BEC02DD9A0D6B122</vt:lpwstr>
  </property>
</Properties>
</file>